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15DC" w:rsidRPr="00AD3D10" w:rsidRDefault="007115DC" w:rsidP="007115DC">
      <w:pPr>
        <w:rPr>
          <w:b/>
          <w:sz w:val="24"/>
          <w:szCs w:val="24"/>
        </w:rPr>
      </w:pPr>
      <w:r w:rsidRPr="00AD3D10">
        <w:rPr>
          <w:b/>
          <w:sz w:val="24"/>
          <w:szCs w:val="24"/>
        </w:rPr>
        <w:t xml:space="preserve">Opplysningsarbeid og samstemt politikk for utvikling </w:t>
      </w:r>
    </w:p>
    <w:p w:rsidR="00293ED7" w:rsidRPr="0086472E" w:rsidRDefault="003B3688" w:rsidP="00314809">
      <w:pPr>
        <w:spacing w:line="240" w:lineRule="auto"/>
        <w:rPr>
          <w:i/>
        </w:rPr>
      </w:pPr>
      <w:r>
        <w:rPr>
          <w:i/>
        </w:rPr>
        <w:t>Uttalelse</w:t>
      </w:r>
      <w:r w:rsidR="00844006" w:rsidRPr="00CC376A">
        <w:rPr>
          <w:i/>
        </w:rPr>
        <w:t xml:space="preserve"> </w:t>
      </w:r>
      <w:r w:rsidR="0086472E">
        <w:rPr>
          <w:i/>
        </w:rPr>
        <w:t>fra årsmøtet i RORG-samarbeidet</w:t>
      </w:r>
      <w:r w:rsidR="00C57FD8">
        <w:rPr>
          <w:i/>
        </w:rPr>
        <w:t xml:space="preserve"> 2012</w:t>
      </w:r>
    </w:p>
    <w:p w:rsidR="00BE6A50" w:rsidRDefault="00033699" w:rsidP="00314809">
      <w:pPr>
        <w:spacing w:line="240" w:lineRule="auto"/>
      </w:pPr>
      <w:r>
        <w:t xml:space="preserve">Regjeringens </w:t>
      </w:r>
      <w:proofErr w:type="spellStart"/>
      <w:r>
        <w:t>samtemtrapport</w:t>
      </w:r>
      <w:proofErr w:type="spellEnd"/>
      <w:r>
        <w:t>, presentert i sammenheng med statsbudsjettet for 2012,</w:t>
      </w:r>
      <w:r w:rsidR="00F01B8F">
        <w:t xml:space="preserve"> ble innledet</w:t>
      </w:r>
      <w:r w:rsidR="00BE6A50">
        <w:t xml:space="preserve"> slik:</w:t>
      </w:r>
    </w:p>
    <w:p w:rsidR="0086472E" w:rsidRDefault="00BE6A50" w:rsidP="00BE6A50">
      <w:pPr>
        <w:spacing w:line="240" w:lineRule="auto"/>
        <w:ind w:left="360"/>
        <w:rPr>
          <w:rFonts w:cstheme="minorHAnsi"/>
          <w:color w:val="000000"/>
        </w:rPr>
      </w:pPr>
      <w:r>
        <w:rPr>
          <w:rFonts w:cstheme="minorHAnsi"/>
          <w:color w:val="000000"/>
        </w:rPr>
        <w:t>«</w:t>
      </w:r>
      <w:r w:rsidR="00C72812" w:rsidRPr="00C72812">
        <w:rPr>
          <w:rFonts w:cstheme="minorHAnsi"/>
          <w:color w:val="000000"/>
        </w:rPr>
        <w:t>Norsk utviklingssamarbeid skal primært bistå utviklingsland med å styrke og fremme politikk som er avgjørende for deres økonomiske og sosiale utvikling. Øvrig norsk politikk skal primært fremme interesser av betydning for vår egen utvikling. I dette spenningsfeltet vil det være kryssende interesser; tiltak som tjener norske mål kan ha negativ effekt for utviklingsland og omvendt.</w:t>
      </w:r>
      <w:r>
        <w:rPr>
          <w:rFonts w:cstheme="minorHAnsi"/>
          <w:color w:val="000000"/>
        </w:rPr>
        <w:t>»</w:t>
      </w:r>
    </w:p>
    <w:p w:rsidR="00C70C85" w:rsidRDefault="001A6EC0" w:rsidP="00314809">
      <w:pPr>
        <w:spacing w:line="240" w:lineRule="auto"/>
        <w:rPr>
          <w:rFonts w:cstheme="minorHAnsi"/>
        </w:rPr>
      </w:pPr>
      <w:r>
        <w:rPr>
          <w:rFonts w:cstheme="minorHAnsi"/>
        </w:rPr>
        <w:t>Vi mener dette er en god</w:t>
      </w:r>
      <w:r w:rsidR="00BE6A50">
        <w:rPr>
          <w:rFonts w:cstheme="minorHAnsi"/>
        </w:rPr>
        <w:t xml:space="preserve"> framstilling</w:t>
      </w:r>
      <w:r w:rsidR="00AF306E">
        <w:rPr>
          <w:rFonts w:cstheme="minorHAnsi"/>
        </w:rPr>
        <w:t xml:space="preserve"> og tror dette spenni</w:t>
      </w:r>
      <w:r>
        <w:rPr>
          <w:rFonts w:cstheme="minorHAnsi"/>
        </w:rPr>
        <w:t>ngsfeltet i økende grad vil stå</w:t>
      </w:r>
      <w:r w:rsidR="00AF306E">
        <w:rPr>
          <w:rFonts w:cstheme="minorHAnsi"/>
        </w:rPr>
        <w:t xml:space="preserve"> sentralt etter hvert som framvoksende økonomier i Sør utfordrer den vestlige dominansen som har preget internasjonalt utviklin</w:t>
      </w:r>
      <w:r w:rsidR="005658F9">
        <w:rPr>
          <w:rFonts w:cstheme="minorHAnsi"/>
        </w:rPr>
        <w:t>gssamarbeid i tiden etter Den andre</w:t>
      </w:r>
      <w:r w:rsidR="00AF306E">
        <w:rPr>
          <w:rFonts w:cstheme="minorHAnsi"/>
        </w:rPr>
        <w:t xml:space="preserve"> verdenskrig. </w:t>
      </w:r>
    </w:p>
    <w:p w:rsidR="00C70C85" w:rsidRDefault="00AF306E" w:rsidP="00C70C85">
      <w:pPr>
        <w:spacing w:line="240" w:lineRule="auto"/>
      </w:pPr>
      <w:r>
        <w:rPr>
          <w:rFonts w:cstheme="minorHAnsi"/>
        </w:rPr>
        <w:t xml:space="preserve">Vi deler videre rapportens syn om at det å gjøre </w:t>
      </w:r>
      <w:r w:rsidR="00BE6A50">
        <w:t xml:space="preserve">norsk politikk mer samstemt for utvikling </w:t>
      </w:r>
      <w:r w:rsidR="00F01B8F">
        <w:t xml:space="preserve">bl.a. </w:t>
      </w:r>
      <w:r w:rsidR="00C70C85">
        <w:t xml:space="preserve">vil innebære: </w:t>
      </w:r>
      <w:r w:rsidR="00F01B8F">
        <w:t>«</w:t>
      </w:r>
      <w:r w:rsidR="00BE6A50">
        <w:t>å erkjenne problemstillingen og skaffe kunnskap om interessekonflikter</w:t>
      </w:r>
      <w:r w:rsidR="00F01B8F">
        <w:t xml:space="preserve">». </w:t>
      </w:r>
    </w:p>
    <w:p w:rsidR="00C70C85" w:rsidRDefault="00F01B8F" w:rsidP="00C70C85">
      <w:pPr>
        <w:spacing w:line="240" w:lineRule="auto"/>
      </w:pPr>
      <w:r>
        <w:t>På dette feltet mener vi det statlig støttede opplysningsarbeidet i regi av norske sivilsamfunnsorganisasjoner kan og bør spille en</w:t>
      </w:r>
      <w:r w:rsidR="00647348">
        <w:t xml:space="preserve"> viktig rolle i årene framover</w:t>
      </w:r>
      <w:r w:rsidR="00C57FD8">
        <w:t>. Organisasjonene innehar viktig</w:t>
      </w:r>
      <w:r w:rsidR="00C70C85">
        <w:t xml:space="preserve">e erfaringer </w:t>
      </w:r>
      <w:r w:rsidR="00C57FD8">
        <w:t>og kunnskap</w:t>
      </w:r>
      <w:r w:rsidR="00C70C85">
        <w:t xml:space="preserve"> </w:t>
      </w:r>
      <w:r w:rsidR="00C57FD8">
        <w:t xml:space="preserve">som vil bidra til en bedre </w:t>
      </w:r>
      <w:r w:rsidR="00C70C85">
        <w:t>og bredere debatt om samstemthet, og</w:t>
      </w:r>
      <w:r w:rsidR="00C57FD8">
        <w:t xml:space="preserve"> som sivilsamfunnsorganisasjoner har </w:t>
      </w:r>
      <w:r w:rsidR="00C70C85">
        <w:t xml:space="preserve">vi </w:t>
      </w:r>
      <w:r w:rsidR="00C57FD8">
        <w:t xml:space="preserve">et særlig </w:t>
      </w:r>
      <w:proofErr w:type="gramStart"/>
      <w:r w:rsidR="00C57FD8">
        <w:t>ansvar  for</w:t>
      </w:r>
      <w:proofErr w:type="gramEnd"/>
      <w:r w:rsidR="00C57FD8">
        <w:t xml:space="preserve"> å påpeke norsk politikks langsiktige konsekvenser for folk også i </w:t>
      </w:r>
      <w:r w:rsidR="006A2B3A">
        <w:t>Norge, som del av det globale fe</w:t>
      </w:r>
      <w:bookmarkStart w:id="0" w:name="_GoBack"/>
      <w:bookmarkEnd w:id="0"/>
      <w:r w:rsidR="00C57FD8">
        <w:t xml:space="preserve">llesskapet. </w:t>
      </w:r>
    </w:p>
    <w:p w:rsidR="00E1145A" w:rsidRDefault="0044283D" w:rsidP="00C70C85">
      <w:pPr>
        <w:spacing w:line="240" w:lineRule="auto"/>
      </w:pPr>
      <w:r>
        <w:t>Med bakgrunn i dette ønsker vi å understreke følgende:</w:t>
      </w:r>
    </w:p>
    <w:p w:rsidR="00E1145A" w:rsidRDefault="00E1145A" w:rsidP="007F292E">
      <w:pPr>
        <w:pStyle w:val="Listeavsnitt"/>
        <w:numPr>
          <w:ilvl w:val="0"/>
          <w:numId w:val="3"/>
        </w:numPr>
        <w:spacing w:line="240" w:lineRule="auto"/>
      </w:pPr>
      <w:r>
        <w:t>D</w:t>
      </w:r>
      <w:r w:rsidR="005658F9">
        <w:t>et vil være viktig at norsk utviklingspolitikk</w:t>
      </w:r>
      <w:r>
        <w:t xml:space="preserve"> framover forankres hjemme i en økende </w:t>
      </w:r>
      <w:r w:rsidR="005658F9">
        <w:t>forståelse</w:t>
      </w:r>
      <w:r>
        <w:t xml:space="preserve"> for behovet for samstemt politikk for utvikling som går utover den «giverviljen» som tradisjonelt har ligget til grunn for oppslutningen om bistanden. </w:t>
      </w:r>
    </w:p>
    <w:p w:rsidR="00E1145A" w:rsidRDefault="00E1145A" w:rsidP="007F292E">
      <w:pPr>
        <w:pStyle w:val="Listeavsnitt"/>
        <w:numPr>
          <w:ilvl w:val="0"/>
          <w:numId w:val="3"/>
        </w:numPr>
        <w:spacing w:line="240" w:lineRule="auto"/>
      </w:pPr>
      <w:r>
        <w:t>Det vil være viktig at rammene for</w:t>
      </w:r>
      <w:r w:rsidR="003E2DE4">
        <w:t xml:space="preserve"> den kritiske debatten om</w:t>
      </w:r>
      <w:r>
        <w:t xml:space="preserve"> samstemt politikk for utvikling </w:t>
      </w:r>
      <w:r w:rsidR="003E2DE4">
        <w:t xml:space="preserve">ikke </w:t>
      </w:r>
      <w:r>
        <w:t>legges av den til enhver tid sittende regjeringen</w:t>
      </w:r>
      <w:r w:rsidR="00C57FD8">
        <w:t xml:space="preserve">. Det må sikres en politisk behandling og en debatt som </w:t>
      </w:r>
      <w:r w:rsidR="003E2DE4">
        <w:t>får utfolde seg i et samspill mellom regjeringen, opposisjonen, berørte parter og grupper i Norge og internasjonalt og med innspill og bidrag fra akademia og det engasjerte sivilsamfunn på en måte som engasjerer bredest mulig i det norske samfunn.</w:t>
      </w:r>
    </w:p>
    <w:p w:rsidR="007F292E" w:rsidRDefault="007F292E" w:rsidP="007F292E">
      <w:pPr>
        <w:pStyle w:val="Listeavsnitt"/>
        <w:numPr>
          <w:ilvl w:val="0"/>
          <w:numId w:val="3"/>
        </w:numPr>
        <w:spacing w:line="240" w:lineRule="auto"/>
      </w:pPr>
      <w:r>
        <w:t xml:space="preserve">Det vil være viktig at det statlig støttede opplysningsarbeidet også bidrar til større helhetsperspektiv </w:t>
      </w:r>
      <w:r w:rsidR="00BB34D9">
        <w:t xml:space="preserve">på utvikling og utviklingspolitikk generelt </w:t>
      </w:r>
      <w:r>
        <w:t>og innsikt i de bredere globale utviklingsprosessene som i ulike grad påvirker og ligger til grunn utformingen av samstemt politikk for utvikling på ulike områder.</w:t>
      </w:r>
    </w:p>
    <w:p w:rsidR="007F292E" w:rsidRDefault="0044283D" w:rsidP="007F292E">
      <w:pPr>
        <w:spacing w:line="240" w:lineRule="auto"/>
      </w:pPr>
      <w:r>
        <w:t xml:space="preserve">RORG-samarbeidet </w:t>
      </w:r>
      <w:r w:rsidR="00865C0B">
        <w:t xml:space="preserve">ønsker å bidra til dette og </w:t>
      </w:r>
      <w:r w:rsidR="007F292E">
        <w:t>vil</w:t>
      </w:r>
      <w:r w:rsidR="00865C0B">
        <w:t xml:space="preserve"> innenfor de ovenfor nevnte rammer</w:t>
      </w:r>
      <w:r w:rsidR="007F292E">
        <w:t xml:space="preserve"> be om at regjeringen og Stortinget: </w:t>
      </w:r>
    </w:p>
    <w:p w:rsidR="007F292E" w:rsidRDefault="00421AF3" w:rsidP="007F292E">
      <w:pPr>
        <w:pStyle w:val="Listeavsnitt"/>
        <w:numPr>
          <w:ilvl w:val="0"/>
          <w:numId w:val="1"/>
        </w:numPr>
        <w:spacing w:line="240" w:lineRule="auto"/>
      </w:pPr>
      <w:r w:rsidRPr="00510079">
        <w:t>Bevilger</w:t>
      </w:r>
      <w:r>
        <w:t xml:space="preserve"> </w:t>
      </w:r>
      <w:r w:rsidR="007F292E">
        <w:t>et høyt nivå på den statlige støtten til opplysningsarbeid gjennom Norads ordning for støtte til frivillige organisasjoners opplysningsarbeid</w:t>
      </w:r>
      <w:r w:rsidR="00865C0B">
        <w:t xml:space="preserve"> eller annen egnet forvaltning</w:t>
      </w:r>
      <w:r w:rsidR="007F292E">
        <w:t>,</w:t>
      </w:r>
    </w:p>
    <w:p w:rsidR="007F292E" w:rsidRDefault="007F292E" w:rsidP="007F292E">
      <w:pPr>
        <w:pStyle w:val="Listeavsnitt"/>
        <w:numPr>
          <w:ilvl w:val="0"/>
          <w:numId w:val="1"/>
        </w:numPr>
        <w:spacing w:line="240" w:lineRule="auto"/>
      </w:pPr>
      <w:r>
        <w:t>videreutvikler gode og rammer og føringer med tverrpolitisk aksept og legitimitet for dette opplysningsarbeidet, slik det ble utformet gjennom Stortingsmelding nr. 13 (2008-2009) - Klima, konflikt og kapital - og Stortingets behandling av denne og</w:t>
      </w:r>
    </w:p>
    <w:p w:rsidR="003A72BA" w:rsidRDefault="007F292E" w:rsidP="00491BFC">
      <w:pPr>
        <w:pStyle w:val="Listeavsnitt"/>
        <w:numPr>
          <w:ilvl w:val="0"/>
          <w:numId w:val="1"/>
        </w:numPr>
        <w:spacing w:line="240" w:lineRule="auto"/>
      </w:pPr>
      <w:r>
        <w:t xml:space="preserve">sikrer en forvaltning av støtten som ikke undergraver organisasjonenes uavhengighet, troverdighet og legitimitet i tråd med Stortingets vektlegging av </w:t>
      </w:r>
      <w:r w:rsidR="00421AF3" w:rsidRPr="00510079">
        <w:t>vaktbikkje</w:t>
      </w:r>
      <w:r w:rsidRPr="00510079">
        <w:t>rollen.</w:t>
      </w:r>
      <w:r>
        <w:t xml:space="preserve"> </w:t>
      </w:r>
    </w:p>
    <w:sectPr w:rsidR="003A72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A6AA8"/>
    <w:multiLevelType w:val="hybridMultilevel"/>
    <w:tmpl w:val="A8D0B2F8"/>
    <w:lvl w:ilvl="0" w:tplc="A8844BF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7D76E92"/>
    <w:multiLevelType w:val="hybridMultilevel"/>
    <w:tmpl w:val="92868776"/>
    <w:lvl w:ilvl="0" w:tplc="96023F0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2894112"/>
    <w:multiLevelType w:val="hybridMultilevel"/>
    <w:tmpl w:val="262A837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1805CB"/>
    <w:multiLevelType w:val="hybridMultilevel"/>
    <w:tmpl w:val="EFAE802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62B57E5"/>
    <w:multiLevelType w:val="hybridMultilevel"/>
    <w:tmpl w:val="7F323B3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4006"/>
    <w:rsid w:val="00033699"/>
    <w:rsid w:val="001A6EC0"/>
    <w:rsid w:val="001B1106"/>
    <w:rsid w:val="001E39A2"/>
    <w:rsid w:val="0021498F"/>
    <w:rsid w:val="00293ED7"/>
    <w:rsid w:val="00314809"/>
    <w:rsid w:val="003357BE"/>
    <w:rsid w:val="00344FC3"/>
    <w:rsid w:val="003A72BA"/>
    <w:rsid w:val="003B3688"/>
    <w:rsid w:val="003E2DE4"/>
    <w:rsid w:val="00421AF3"/>
    <w:rsid w:val="0044283D"/>
    <w:rsid w:val="00473CC7"/>
    <w:rsid w:val="00491BFC"/>
    <w:rsid w:val="00510079"/>
    <w:rsid w:val="00512226"/>
    <w:rsid w:val="005658F9"/>
    <w:rsid w:val="005718B9"/>
    <w:rsid w:val="00585FA7"/>
    <w:rsid w:val="005C086A"/>
    <w:rsid w:val="00647348"/>
    <w:rsid w:val="006A2B3A"/>
    <w:rsid w:val="006B691C"/>
    <w:rsid w:val="007115DC"/>
    <w:rsid w:val="007747B5"/>
    <w:rsid w:val="007F292E"/>
    <w:rsid w:val="00826758"/>
    <w:rsid w:val="00844006"/>
    <w:rsid w:val="00854900"/>
    <w:rsid w:val="00856FBC"/>
    <w:rsid w:val="0086472E"/>
    <w:rsid w:val="00865C0B"/>
    <w:rsid w:val="009F339E"/>
    <w:rsid w:val="00A36465"/>
    <w:rsid w:val="00A61E53"/>
    <w:rsid w:val="00AD3D10"/>
    <w:rsid w:val="00AF2EBD"/>
    <w:rsid w:val="00AF306E"/>
    <w:rsid w:val="00B27A46"/>
    <w:rsid w:val="00BB34D9"/>
    <w:rsid w:val="00BD7334"/>
    <w:rsid w:val="00BE6A50"/>
    <w:rsid w:val="00C12C50"/>
    <w:rsid w:val="00C57FD8"/>
    <w:rsid w:val="00C70C85"/>
    <w:rsid w:val="00C72812"/>
    <w:rsid w:val="00C82C89"/>
    <w:rsid w:val="00CA2B72"/>
    <w:rsid w:val="00CA44DA"/>
    <w:rsid w:val="00CC376A"/>
    <w:rsid w:val="00DA51F4"/>
    <w:rsid w:val="00E1145A"/>
    <w:rsid w:val="00F01B8F"/>
    <w:rsid w:val="00F731E3"/>
    <w:rsid w:val="00F75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CC376A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C12C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C12C5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CC376A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C12C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C12C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307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520</Words>
  <Characters>2761</Characters>
  <Application>Microsoft Office Word</Application>
  <DocSecurity>4</DocSecurity>
  <Lines>23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Arnfinn Nygaard</dc:creator>
  <cp:lastModifiedBy>Arnfinn Nygaard</cp:lastModifiedBy>
  <cp:revision>2</cp:revision>
  <cp:lastPrinted>2012-04-10T12:46:00Z</cp:lastPrinted>
  <dcterms:created xsi:type="dcterms:W3CDTF">2012-06-12T10:43:00Z</dcterms:created>
  <dcterms:modified xsi:type="dcterms:W3CDTF">2012-06-12T10:43:00Z</dcterms:modified>
</cp:coreProperties>
</file>